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17" w:rsidRDefault="008E0417" w:rsidP="008E0417">
      <w:pPr>
        <w:jc w:val="center"/>
        <w:rPr>
          <w:b/>
          <w:color w:val="000000"/>
          <w:spacing w:val="20"/>
          <w:szCs w:val="28"/>
        </w:rPr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EDD" w:rsidRDefault="008F554B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РОВЕНСКОЕ РАЙОННОЕ СОБРАНИЕ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F554B" w:rsidRDefault="00A22A77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8F554B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EDD" w:rsidRDefault="00687AF8" w:rsidP="00CE4477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87AF8">
        <w:rPr>
          <w:rFonts w:ascii="Times New Roman" w:hAnsi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105.55pt;margin-top:215.25pt;width:3.55pt;height:2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" stroked="f">
            <v:fill opacity="0"/>
            <v:textbox inset="0,0,0,0">
              <w:txbxContent>
                <w:p w:rsidR="00FF23F0" w:rsidRDefault="00FF23F0" w:rsidP="008E0417">
                  <w:pPr>
                    <w:spacing w:line="264" w:lineRule="auto"/>
                    <w:ind w:right="3124"/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  <w10:wrap type="square" side="largest" anchorx="page" anchory="page"/>
          </v:shape>
        </w:pict>
      </w:r>
      <w:r w:rsidR="00CE4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</w:t>
      </w:r>
      <w:r w:rsidR="008F554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8E0417" w:rsidRPr="00B80D4B" w:rsidRDefault="008E0417" w:rsidP="008A122D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0417" w:rsidRPr="00554EDD" w:rsidRDefault="00244703" w:rsidP="00D17566">
      <w:pPr>
        <w:tabs>
          <w:tab w:val="left" w:pos="142"/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E0417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E4477">
        <w:rPr>
          <w:rFonts w:ascii="Times New Roman" w:hAnsi="Times New Roman" w:cs="Times New Roman"/>
          <w:b/>
          <w:sz w:val="28"/>
          <w:szCs w:val="28"/>
        </w:rPr>
        <w:t>29.07.</w:t>
      </w: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5D0A4C">
        <w:rPr>
          <w:rFonts w:ascii="Times New Roman" w:hAnsi="Times New Roman" w:cs="Times New Roman"/>
          <w:b/>
          <w:sz w:val="28"/>
          <w:szCs w:val="28"/>
        </w:rPr>
        <w:t xml:space="preserve"> г.                    </w:t>
      </w:r>
      <w:r w:rsidR="008E041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E447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D0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41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4477">
        <w:rPr>
          <w:rFonts w:ascii="Times New Roman" w:hAnsi="Times New Roman" w:cs="Times New Roman"/>
          <w:b/>
          <w:sz w:val="28"/>
          <w:szCs w:val="28"/>
        </w:rPr>
        <w:t>595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4EDD">
        <w:rPr>
          <w:rFonts w:ascii="Times New Roman" w:hAnsi="Times New Roman" w:cs="Times New Roman"/>
          <w:b/>
          <w:sz w:val="28"/>
          <w:szCs w:val="28"/>
        </w:rPr>
        <w:tab/>
      </w:r>
      <w:r w:rsidR="005D0A4C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205F5">
        <w:rPr>
          <w:rFonts w:ascii="Times New Roman" w:hAnsi="Times New Roman" w:cs="Times New Roman"/>
          <w:b/>
          <w:sz w:val="28"/>
          <w:szCs w:val="28"/>
        </w:rPr>
        <w:t>р.п.</w:t>
      </w:r>
      <w:r w:rsidR="005D0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4EDD">
        <w:rPr>
          <w:rFonts w:ascii="Times New Roman" w:hAnsi="Times New Roman" w:cs="Times New Roman"/>
          <w:b/>
          <w:sz w:val="28"/>
          <w:szCs w:val="28"/>
        </w:rPr>
        <w:t>Ровное</w:t>
      </w:r>
    </w:p>
    <w:p w:rsidR="008A122D" w:rsidRDefault="008A122D" w:rsidP="00D17566">
      <w:pPr>
        <w:tabs>
          <w:tab w:val="left" w:pos="142"/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A4C" w:rsidRDefault="005D0A4C" w:rsidP="00D17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0417" w:rsidRPr="008E0417" w:rsidRDefault="002205F5" w:rsidP="005D0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</w:t>
      </w:r>
      <w:r w:rsidR="0024470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 отмене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214F9D">
        <w:rPr>
          <w:rFonts w:ascii="Times New Roman" w:eastAsia="Times New Roman" w:hAnsi="Times New Roman" w:cs="Times New Roman"/>
          <w:b/>
          <w:bCs/>
          <w:sz w:val="28"/>
          <w:szCs w:val="28"/>
        </w:rPr>
        <w:t>ешени</w:t>
      </w:r>
      <w:r w:rsidR="00244703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214F9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Ровенского районного Собрания от 25.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04.2008 г. №357 «Об установлении платы за содержание детей в муниципальных дошкольных образовательных учреждениях»</w:t>
      </w:r>
      <w:r w:rsidR="005D0A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F554B" w:rsidRDefault="008F554B" w:rsidP="00D175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0417" w:rsidRDefault="008F554B" w:rsidP="00220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</w:t>
      </w:r>
      <w:r w:rsidRPr="008F554B">
        <w:rPr>
          <w:rFonts w:ascii="Times New Roman" w:hAnsi="Times New Roman"/>
          <w:color w:val="000000"/>
          <w:sz w:val="28"/>
          <w:szCs w:val="28"/>
        </w:rPr>
        <w:t>Федеральным законом от 29.12.2012</w:t>
      </w:r>
      <w:r w:rsidR="009E7111">
        <w:rPr>
          <w:rFonts w:ascii="Times New Roman" w:hAnsi="Times New Roman"/>
          <w:color w:val="000000"/>
          <w:sz w:val="28"/>
          <w:szCs w:val="28"/>
        </w:rPr>
        <w:t xml:space="preserve"> г. </w:t>
      </w:r>
      <w:r w:rsidRPr="008F554B">
        <w:rPr>
          <w:rFonts w:ascii="Times New Roman" w:hAnsi="Times New Roman"/>
          <w:color w:val="000000"/>
          <w:sz w:val="28"/>
          <w:szCs w:val="28"/>
        </w:rPr>
        <w:t>№ 273-ФЗ «Об образ</w:t>
      </w:r>
      <w:r w:rsidR="00F7172B">
        <w:rPr>
          <w:rFonts w:ascii="Times New Roman" w:hAnsi="Times New Roman"/>
          <w:color w:val="000000"/>
          <w:sz w:val="28"/>
          <w:szCs w:val="28"/>
        </w:rPr>
        <w:t>овании в Российской Федерации»,</w:t>
      </w:r>
      <w:r w:rsidR="002205F5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5D0A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Уставом Саратовской области, Законом Саратовской области от </w:t>
      </w:r>
      <w:r w:rsidR="00E22706">
        <w:rPr>
          <w:rFonts w:ascii="Times New Roman" w:hAnsi="Times New Roman"/>
          <w:color w:val="000000"/>
          <w:sz w:val="28"/>
          <w:szCs w:val="28"/>
        </w:rPr>
        <w:t>28.11.2013</w:t>
      </w:r>
      <w:r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E22706">
        <w:rPr>
          <w:rFonts w:ascii="Times New Roman" w:hAnsi="Times New Roman"/>
          <w:color w:val="000000"/>
          <w:sz w:val="28"/>
          <w:szCs w:val="28"/>
        </w:rPr>
        <w:t>215</w:t>
      </w:r>
      <w:r>
        <w:rPr>
          <w:rFonts w:ascii="Times New Roman" w:hAnsi="Times New Roman"/>
          <w:color w:val="000000"/>
          <w:sz w:val="28"/>
          <w:szCs w:val="28"/>
        </w:rPr>
        <w:t>-ЗСО «Об образовании</w:t>
      </w:r>
      <w:r w:rsidR="00E22706">
        <w:rPr>
          <w:rFonts w:ascii="Times New Roman" w:hAnsi="Times New Roman"/>
          <w:color w:val="000000"/>
          <w:sz w:val="28"/>
          <w:szCs w:val="28"/>
        </w:rPr>
        <w:t xml:space="preserve"> в Саратовской области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F7172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102DF"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 урегулирования </w:t>
      </w:r>
      <w:r w:rsidR="00244703">
        <w:rPr>
          <w:rFonts w:ascii="Times New Roman" w:eastAsia="Times New Roman" w:hAnsi="Times New Roman" w:cs="Times New Roman"/>
          <w:bCs/>
          <w:sz w:val="28"/>
          <w:szCs w:val="28"/>
        </w:rPr>
        <w:t xml:space="preserve">нормативных актов по установлению </w:t>
      </w:r>
      <w:r w:rsidR="006102DF">
        <w:rPr>
          <w:rFonts w:ascii="Times New Roman" w:eastAsia="Times New Roman" w:hAnsi="Times New Roman" w:cs="Times New Roman"/>
          <w:bCs/>
          <w:sz w:val="28"/>
          <w:szCs w:val="28"/>
        </w:rPr>
        <w:t>размера родительской платы за присмотр и уход за детьми</w:t>
      </w:r>
      <w:r w:rsidR="009E711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6102D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30E">
        <w:rPr>
          <w:rFonts w:ascii="Times New Roman" w:eastAsia="Times New Roman" w:hAnsi="Times New Roman" w:cs="Times New Roman"/>
          <w:bCs/>
          <w:sz w:val="28"/>
          <w:szCs w:val="28"/>
        </w:rPr>
        <w:t>Ровенское</w:t>
      </w:r>
      <w:proofErr w:type="gramEnd"/>
      <w:r w:rsidR="0027530E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районное Собрание </w:t>
      </w:r>
      <w:r w:rsidR="0027530E" w:rsidRPr="0027530E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РЕШИЛО:</w:t>
      </w:r>
    </w:p>
    <w:p w:rsidR="00584488" w:rsidRDefault="00244703" w:rsidP="006102DF">
      <w:pPr>
        <w:pStyle w:val="a7"/>
        <w:numPr>
          <w:ilvl w:val="0"/>
          <w:numId w:val="7"/>
        </w:numPr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</w:t>
      </w:r>
      <w:r w:rsidR="006102DF">
        <w:rPr>
          <w:sz w:val="28"/>
          <w:szCs w:val="28"/>
          <w:lang w:eastAsia="ar-SA"/>
        </w:rPr>
        <w:t>ешение</w:t>
      </w:r>
      <w:bookmarkStart w:id="0" w:name="_GoBack"/>
      <w:bookmarkEnd w:id="0"/>
      <w:r w:rsidR="006102DF">
        <w:rPr>
          <w:sz w:val="28"/>
          <w:szCs w:val="28"/>
          <w:lang w:eastAsia="ar-SA"/>
        </w:rPr>
        <w:t xml:space="preserve"> Ровенского районного Собрания от 25.04.2008 г. № 357 «Об установлении платы за содержание детей в муниципальных дошкольных образовательных учреждения</w:t>
      </w:r>
      <w:r w:rsidR="008A3CCE">
        <w:rPr>
          <w:sz w:val="28"/>
          <w:szCs w:val="28"/>
          <w:lang w:eastAsia="ar-SA"/>
        </w:rPr>
        <w:t>х</w:t>
      </w:r>
      <w:r w:rsidR="006102DF">
        <w:rPr>
          <w:sz w:val="28"/>
          <w:szCs w:val="28"/>
          <w:lang w:eastAsia="ar-SA"/>
        </w:rPr>
        <w:t xml:space="preserve">» (с изменениями </w:t>
      </w:r>
      <w:r w:rsidR="005D0A4C">
        <w:rPr>
          <w:sz w:val="28"/>
          <w:szCs w:val="28"/>
          <w:lang w:eastAsia="ar-SA"/>
        </w:rPr>
        <w:t xml:space="preserve"> от 27.01.2012 №113;</w:t>
      </w:r>
      <w:r w:rsidR="009E7111">
        <w:rPr>
          <w:sz w:val="28"/>
          <w:szCs w:val="28"/>
          <w:lang w:eastAsia="ar-SA"/>
        </w:rPr>
        <w:t xml:space="preserve"> </w:t>
      </w:r>
      <w:r w:rsidR="006102DF">
        <w:rPr>
          <w:sz w:val="28"/>
          <w:szCs w:val="28"/>
          <w:lang w:eastAsia="ar-SA"/>
        </w:rPr>
        <w:t>от 08.08.2013 г. № 297</w:t>
      </w:r>
      <w:r>
        <w:rPr>
          <w:sz w:val="28"/>
          <w:szCs w:val="28"/>
          <w:lang w:eastAsia="ar-SA"/>
        </w:rPr>
        <w:t>, от 16.12.2014 г. №429</w:t>
      </w:r>
      <w:r w:rsidR="006102DF">
        <w:rPr>
          <w:sz w:val="28"/>
          <w:szCs w:val="28"/>
          <w:lang w:eastAsia="ar-SA"/>
        </w:rPr>
        <w:t>)</w:t>
      </w:r>
      <w:r>
        <w:rPr>
          <w:sz w:val="28"/>
          <w:szCs w:val="28"/>
          <w:lang w:eastAsia="ar-SA"/>
        </w:rPr>
        <w:t xml:space="preserve"> отменить.</w:t>
      </w:r>
    </w:p>
    <w:p w:rsidR="00244703" w:rsidRDefault="00244703" w:rsidP="006102DF">
      <w:pPr>
        <w:pStyle w:val="a7"/>
        <w:numPr>
          <w:ilvl w:val="0"/>
          <w:numId w:val="7"/>
        </w:numPr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Рекомендовать Ровенской районной администрации внести изменения в Постановление Ровенской районной администрации №373 от 01.11.2013 г. «Об утверждении положения о плате родителей (законных представителей</w:t>
      </w:r>
      <w:proofErr w:type="gramStart"/>
      <w:r>
        <w:rPr>
          <w:sz w:val="28"/>
          <w:szCs w:val="28"/>
          <w:lang w:eastAsia="ar-SA"/>
        </w:rPr>
        <w:t>)н</w:t>
      </w:r>
      <w:proofErr w:type="gramEnd"/>
      <w:r>
        <w:rPr>
          <w:sz w:val="28"/>
          <w:szCs w:val="28"/>
          <w:lang w:eastAsia="ar-SA"/>
        </w:rPr>
        <w:t xml:space="preserve">а содержание детей (присмотр и уход за детьми) в муниципальных бюджетных дошкольных образовательных учреждениях» установив размер платы за присмотр и уход за </w:t>
      </w:r>
      <w:proofErr w:type="gramStart"/>
      <w:r>
        <w:rPr>
          <w:sz w:val="28"/>
          <w:szCs w:val="28"/>
          <w:lang w:eastAsia="ar-SA"/>
        </w:rPr>
        <w:t>детьми</w:t>
      </w:r>
      <w:proofErr w:type="gramEnd"/>
      <w:r>
        <w:rPr>
          <w:sz w:val="28"/>
          <w:szCs w:val="28"/>
          <w:lang w:eastAsia="ar-SA"/>
        </w:rPr>
        <w:t xml:space="preserve"> и перечень льгот, предоставляемых родителям при ее оплате.</w:t>
      </w:r>
    </w:p>
    <w:p w:rsidR="00337976" w:rsidRDefault="00337976" w:rsidP="00FF23F0">
      <w:pPr>
        <w:pStyle w:val="a7"/>
        <w:numPr>
          <w:ilvl w:val="0"/>
          <w:numId w:val="7"/>
        </w:numPr>
        <w:tabs>
          <w:tab w:val="left" w:pos="1021"/>
        </w:tabs>
        <w:spacing w:after="0"/>
        <w:ind w:left="0" w:firstLine="851"/>
        <w:jc w:val="both"/>
        <w:rPr>
          <w:sz w:val="28"/>
          <w:szCs w:val="28"/>
          <w:lang w:eastAsia="ar-SA"/>
        </w:rPr>
      </w:pPr>
      <w:r w:rsidRPr="00565CC4">
        <w:rPr>
          <w:sz w:val="28"/>
          <w:szCs w:val="28"/>
          <w:lang w:eastAsia="ar-SA"/>
        </w:rPr>
        <w:t xml:space="preserve">Настоящее решение вступает в силу с момента его официального опубликования в </w:t>
      </w:r>
      <w:r w:rsidR="00565CC4" w:rsidRPr="00565CC4">
        <w:rPr>
          <w:sz w:val="28"/>
          <w:szCs w:val="28"/>
          <w:lang w:eastAsia="ar-SA"/>
        </w:rPr>
        <w:t>районной газете «</w:t>
      </w:r>
      <w:r w:rsidR="00565CC4">
        <w:rPr>
          <w:sz w:val="28"/>
          <w:szCs w:val="28"/>
          <w:lang w:eastAsia="ar-SA"/>
        </w:rPr>
        <w:t>Знамя победы».</w:t>
      </w:r>
    </w:p>
    <w:p w:rsidR="00565CC4" w:rsidRDefault="00565CC4" w:rsidP="00565CC4">
      <w:pPr>
        <w:pStyle w:val="a7"/>
        <w:tabs>
          <w:tab w:val="left" w:pos="1021"/>
        </w:tabs>
        <w:spacing w:after="0"/>
        <w:jc w:val="both"/>
        <w:rPr>
          <w:sz w:val="28"/>
          <w:szCs w:val="28"/>
          <w:lang w:eastAsia="ar-SA"/>
        </w:rPr>
      </w:pPr>
    </w:p>
    <w:p w:rsidR="00565CC4" w:rsidRDefault="00565CC4" w:rsidP="00565CC4">
      <w:pPr>
        <w:pStyle w:val="a7"/>
        <w:tabs>
          <w:tab w:val="left" w:pos="1021"/>
        </w:tabs>
        <w:spacing w:after="0"/>
        <w:jc w:val="both"/>
        <w:rPr>
          <w:sz w:val="28"/>
          <w:szCs w:val="28"/>
          <w:lang w:eastAsia="ar-SA"/>
        </w:rPr>
      </w:pPr>
    </w:p>
    <w:p w:rsidR="00584488" w:rsidRPr="00584488" w:rsidRDefault="00584488" w:rsidP="00584488">
      <w:pPr>
        <w:pStyle w:val="a7"/>
        <w:spacing w:after="0"/>
        <w:ind w:left="0"/>
        <w:jc w:val="both"/>
        <w:rPr>
          <w:b/>
          <w:sz w:val="28"/>
          <w:szCs w:val="28"/>
          <w:lang w:eastAsia="ar-SA"/>
        </w:rPr>
      </w:pPr>
      <w:r w:rsidRPr="00584488">
        <w:rPr>
          <w:b/>
          <w:sz w:val="28"/>
          <w:szCs w:val="28"/>
          <w:lang w:eastAsia="ar-SA"/>
        </w:rPr>
        <w:t xml:space="preserve">Глава </w:t>
      </w:r>
    </w:p>
    <w:p w:rsidR="007957FB" w:rsidRPr="007957FB" w:rsidRDefault="00244703" w:rsidP="00244703">
      <w:pPr>
        <w:pStyle w:val="a7"/>
        <w:spacing w:after="0"/>
        <w:ind w:left="0"/>
        <w:jc w:val="both"/>
        <w:rPr>
          <w:b/>
          <w:bCs/>
          <w:sz w:val="27"/>
          <w:szCs w:val="27"/>
        </w:rPr>
      </w:pPr>
      <w:r>
        <w:rPr>
          <w:b/>
          <w:sz w:val="28"/>
          <w:szCs w:val="28"/>
          <w:lang w:eastAsia="ar-SA"/>
        </w:rPr>
        <w:t>м</w:t>
      </w:r>
      <w:r w:rsidR="00584488" w:rsidRPr="00584488">
        <w:rPr>
          <w:b/>
          <w:sz w:val="28"/>
          <w:szCs w:val="28"/>
          <w:lang w:eastAsia="ar-SA"/>
        </w:rPr>
        <w:t>униципального</w:t>
      </w:r>
      <w:r>
        <w:rPr>
          <w:b/>
          <w:sz w:val="28"/>
          <w:szCs w:val="28"/>
          <w:lang w:eastAsia="ar-SA"/>
        </w:rPr>
        <w:t xml:space="preserve"> </w:t>
      </w:r>
      <w:r w:rsidR="00584488" w:rsidRPr="00584488">
        <w:rPr>
          <w:b/>
          <w:sz w:val="28"/>
          <w:szCs w:val="28"/>
          <w:lang w:eastAsia="ar-SA"/>
        </w:rPr>
        <w:t xml:space="preserve">района                                                 </w:t>
      </w:r>
      <w:r w:rsidR="009E7111">
        <w:rPr>
          <w:b/>
          <w:sz w:val="28"/>
          <w:szCs w:val="28"/>
          <w:lang w:eastAsia="ar-SA"/>
        </w:rPr>
        <w:t xml:space="preserve">           </w:t>
      </w:r>
      <w:r w:rsidR="00584488" w:rsidRPr="00584488">
        <w:rPr>
          <w:b/>
          <w:sz w:val="28"/>
          <w:szCs w:val="28"/>
          <w:lang w:eastAsia="ar-SA"/>
        </w:rPr>
        <w:t>В.П.Мельниченко</w:t>
      </w:r>
    </w:p>
    <w:sectPr w:rsidR="007957FB" w:rsidRPr="007957FB" w:rsidSect="006D20C1">
      <w:footerReference w:type="even" r:id="rId9"/>
      <w:footerReference w:type="default" r:id="rId10"/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4EA6" w:rsidRDefault="00C24EA6">
      <w:pPr>
        <w:spacing w:after="0" w:line="240" w:lineRule="auto"/>
      </w:pPr>
      <w:r>
        <w:separator/>
      </w:r>
    </w:p>
  </w:endnote>
  <w:endnote w:type="continuationSeparator" w:id="0">
    <w:p w:rsidR="00C24EA6" w:rsidRDefault="00C2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3F0" w:rsidRDefault="00687AF8" w:rsidP="008E041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FF23F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FF23F0" w:rsidRDefault="00FF23F0" w:rsidP="008E0417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3F0" w:rsidRDefault="00FF23F0" w:rsidP="004419C9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4EA6" w:rsidRDefault="00C24EA6">
      <w:pPr>
        <w:spacing w:after="0" w:line="240" w:lineRule="auto"/>
      </w:pPr>
      <w:r>
        <w:separator/>
      </w:r>
    </w:p>
  </w:footnote>
  <w:footnote w:type="continuationSeparator" w:id="0">
    <w:p w:rsidR="00C24EA6" w:rsidRDefault="00C24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298"/>
    <w:multiLevelType w:val="hybridMultilevel"/>
    <w:tmpl w:val="F2AA01AA"/>
    <w:lvl w:ilvl="0" w:tplc="1E18BE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67C47"/>
    <w:multiLevelType w:val="hybridMultilevel"/>
    <w:tmpl w:val="0CD2529E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F1808"/>
    <w:multiLevelType w:val="hybridMultilevel"/>
    <w:tmpl w:val="1AAA71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524A96"/>
    <w:multiLevelType w:val="hybridMultilevel"/>
    <w:tmpl w:val="5456C1EC"/>
    <w:lvl w:ilvl="0" w:tplc="8A5A04F2">
      <w:start w:val="1"/>
      <w:numFmt w:val="bullet"/>
      <w:lvlText w:val="–"/>
      <w:lvlJc w:val="left"/>
      <w:pPr>
        <w:ind w:left="787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10664DFD"/>
    <w:multiLevelType w:val="multilevel"/>
    <w:tmpl w:val="D84C8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F46610"/>
    <w:multiLevelType w:val="multilevel"/>
    <w:tmpl w:val="0A6C3D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27290BE9"/>
    <w:multiLevelType w:val="hybridMultilevel"/>
    <w:tmpl w:val="0B10CC60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7853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882751"/>
    <w:multiLevelType w:val="hybridMultilevel"/>
    <w:tmpl w:val="2C0A098E"/>
    <w:lvl w:ilvl="0" w:tplc="1E18BEEA">
      <w:start w:val="1"/>
      <w:numFmt w:val="bullet"/>
      <w:lvlText w:val=""/>
      <w:lvlJc w:val="left"/>
      <w:pPr>
        <w:ind w:left="15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9">
    <w:nsid w:val="4DBF6823"/>
    <w:multiLevelType w:val="multilevel"/>
    <w:tmpl w:val="819E24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0">
    <w:nsid w:val="58E05541"/>
    <w:multiLevelType w:val="hybridMultilevel"/>
    <w:tmpl w:val="D570D9B6"/>
    <w:lvl w:ilvl="0" w:tplc="1E18BEE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C1C3BB7"/>
    <w:multiLevelType w:val="hybridMultilevel"/>
    <w:tmpl w:val="584EFA0A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011BB"/>
    <w:multiLevelType w:val="multilevel"/>
    <w:tmpl w:val="819E24E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11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1F4"/>
    <w:rsid w:val="00011510"/>
    <w:rsid w:val="000128DF"/>
    <w:rsid w:val="00023E33"/>
    <w:rsid w:val="00033B92"/>
    <w:rsid w:val="000352D4"/>
    <w:rsid w:val="000415B9"/>
    <w:rsid w:val="00055414"/>
    <w:rsid w:val="000831BF"/>
    <w:rsid w:val="000E38C9"/>
    <w:rsid w:val="000E55D3"/>
    <w:rsid w:val="0010130B"/>
    <w:rsid w:val="0010638C"/>
    <w:rsid w:val="00114C18"/>
    <w:rsid w:val="00140292"/>
    <w:rsid w:val="00182ED7"/>
    <w:rsid w:val="001922A2"/>
    <w:rsid w:val="001A15A4"/>
    <w:rsid w:val="001A731C"/>
    <w:rsid w:val="001C034E"/>
    <w:rsid w:val="001C2622"/>
    <w:rsid w:val="00214F9D"/>
    <w:rsid w:val="002205F5"/>
    <w:rsid w:val="00237012"/>
    <w:rsid w:val="00244703"/>
    <w:rsid w:val="002661A1"/>
    <w:rsid w:val="0027530E"/>
    <w:rsid w:val="00275629"/>
    <w:rsid w:val="002C6BED"/>
    <w:rsid w:val="00302720"/>
    <w:rsid w:val="00327BD9"/>
    <w:rsid w:val="00337976"/>
    <w:rsid w:val="00351D1C"/>
    <w:rsid w:val="0036001D"/>
    <w:rsid w:val="00386251"/>
    <w:rsid w:val="00390FFE"/>
    <w:rsid w:val="003B0C56"/>
    <w:rsid w:val="00417CBA"/>
    <w:rsid w:val="00433DFD"/>
    <w:rsid w:val="004419C9"/>
    <w:rsid w:val="00455DC5"/>
    <w:rsid w:val="0045651E"/>
    <w:rsid w:val="004C7361"/>
    <w:rsid w:val="004D506C"/>
    <w:rsid w:val="00505C79"/>
    <w:rsid w:val="005238A4"/>
    <w:rsid w:val="00544CE8"/>
    <w:rsid w:val="00551297"/>
    <w:rsid w:val="00554EDD"/>
    <w:rsid w:val="00565CC4"/>
    <w:rsid w:val="00584488"/>
    <w:rsid w:val="005C41F4"/>
    <w:rsid w:val="005D0A4C"/>
    <w:rsid w:val="006102DF"/>
    <w:rsid w:val="00611823"/>
    <w:rsid w:val="00617EFC"/>
    <w:rsid w:val="006401AA"/>
    <w:rsid w:val="00670435"/>
    <w:rsid w:val="00677490"/>
    <w:rsid w:val="00687AF8"/>
    <w:rsid w:val="006965B9"/>
    <w:rsid w:val="006968E8"/>
    <w:rsid w:val="006D20C1"/>
    <w:rsid w:val="007472B0"/>
    <w:rsid w:val="00752372"/>
    <w:rsid w:val="007851CC"/>
    <w:rsid w:val="00786FE9"/>
    <w:rsid w:val="00787FE3"/>
    <w:rsid w:val="007957FB"/>
    <w:rsid w:val="007A39A1"/>
    <w:rsid w:val="007C48E5"/>
    <w:rsid w:val="007D434E"/>
    <w:rsid w:val="007E3AA8"/>
    <w:rsid w:val="007F0754"/>
    <w:rsid w:val="00800D31"/>
    <w:rsid w:val="00810852"/>
    <w:rsid w:val="00841EB3"/>
    <w:rsid w:val="00844E97"/>
    <w:rsid w:val="00852178"/>
    <w:rsid w:val="008571CC"/>
    <w:rsid w:val="008722FF"/>
    <w:rsid w:val="00874BBF"/>
    <w:rsid w:val="008A122D"/>
    <w:rsid w:val="008A3CCE"/>
    <w:rsid w:val="008E0417"/>
    <w:rsid w:val="008F554B"/>
    <w:rsid w:val="00905124"/>
    <w:rsid w:val="00916BC9"/>
    <w:rsid w:val="009270B5"/>
    <w:rsid w:val="00965BD6"/>
    <w:rsid w:val="009A13BE"/>
    <w:rsid w:val="009B2A52"/>
    <w:rsid w:val="009E1032"/>
    <w:rsid w:val="009E6D44"/>
    <w:rsid w:val="009E7111"/>
    <w:rsid w:val="00A01C7A"/>
    <w:rsid w:val="00A10BB5"/>
    <w:rsid w:val="00A15A32"/>
    <w:rsid w:val="00A22A77"/>
    <w:rsid w:val="00A412FD"/>
    <w:rsid w:val="00A45E57"/>
    <w:rsid w:val="00A55E67"/>
    <w:rsid w:val="00A73166"/>
    <w:rsid w:val="00AE1FC6"/>
    <w:rsid w:val="00AF1167"/>
    <w:rsid w:val="00B0279C"/>
    <w:rsid w:val="00B3453E"/>
    <w:rsid w:val="00B5192C"/>
    <w:rsid w:val="00B65547"/>
    <w:rsid w:val="00B72EFD"/>
    <w:rsid w:val="00B80D4B"/>
    <w:rsid w:val="00B831A5"/>
    <w:rsid w:val="00B95DB9"/>
    <w:rsid w:val="00BC7887"/>
    <w:rsid w:val="00BC7E65"/>
    <w:rsid w:val="00C24EA6"/>
    <w:rsid w:val="00C51B2A"/>
    <w:rsid w:val="00C679DE"/>
    <w:rsid w:val="00CC0B0A"/>
    <w:rsid w:val="00CE4477"/>
    <w:rsid w:val="00D17566"/>
    <w:rsid w:val="00D25B9F"/>
    <w:rsid w:val="00D87B47"/>
    <w:rsid w:val="00D96CD6"/>
    <w:rsid w:val="00E07BD2"/>
    <w:rsid w:val="00E07CD2"/>
    <w:rsid w:val="00E177A4"/>
    <w:rsid w:val="00E22706"/>
    <w:rsid w:val="00E7150E"/>
    <w:rsid w:val="00E87DA7"/>
    <w:rsid w:val="00EA20BB"/>
    <w:rsid w:val="00EA3F64"/>
    <w:rsid w:val="00EC1502"/>
    <w:rsid w:val="00EC6302"/>
    <w:rsid w:val="00EF7814"/>
    <w:rsid w:val="00F7172B"/>
    <w:rsid w:val="00F8184D"/>
    <w:rsid w:val="00F95F11"/>
    <w:rsid w:val="00F96965"/>
    <w:rsid w:val="00FA42B4"/>
    <w:rsid w:val="00FA7E20"/>
    <w:rsid w:val="00FB7DF1"/>
    <w:rsid w:val="00FC45BB"/>
    <w:rsid w:val="00FD33AE"/>
    <w:rsid w:val="00FF2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15D88-2CA4-4EB0-8831-98CC6F60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2016-07-25T13:44:00Z</cp:lastPrinted>
  <dcterms:created xsi:type="dcterms:W3CDTF">2016-07-26T06:07:00Z</dcterms:created>
  <dcterms:modified xsi:type="dcterms:W3CDTF">2016-07-29T13:07:00Z</dcterms:modified>
</cp:coreProperties>
</file>